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3CB" w:rsidRPr="00A8647B" w:rsidRDefault="00D671EA">
      <w:pPr>
        <w:rPr>
          <w:sz w:val="24"/>
          <w:szCs w:val="24"/>
        </w:rPr>
      </w:pPr>
      <w:r w:rsidRPr="00A8647B">
        <w:rPr>
          <w:sz w:val="24"/>
          <w:szCs w:val="24"/>
        </w:rPr>
        <w:t xml:space="preserve">24.11.2021r I-II </w:t>
      </w:r>
      <w:proofErr w:type="spellStart"/>
      <w:r w:rsidRPr="00A8647B">
        <w:rPr>
          <w:sz w:val="24"/>
          <w:szCs w:val="24"/>
        </w:rPr>
        <w:t>pdp</w:t>
      </w:r>
      <w:proofErr w:type="spellEnd"/>
    </w:p>
    <w:p w:rsidR="00A8647B" w:rsidRPr="00F3167D" w:rsidRDefault="00D671EA" w:rsidP="00A8647B">
      <w:pPr>
        <w:rPr>
          <w:rFonts w:eastAsia="Lucida Sans Unicode" w:cs="Mangal"/>
          <w:b/>
          <w:bCs/>
          <w:kern w:val="2"/>
          <w:sz w:val="24"/>
          <w:szCs w:val="24"/>
          <w:lang w:eastAsia="zh-CN" w:bidi="hi-IN"/>
        </w:rPr>
      </w:pPr>
      <w:r w:rsidRPr="00F3167D">
        <w:rPr>
          <w:b/>
          <w:bCs/>
          <w:sz w:val="24"/>
          <w:szCs w:val="24"/>
        </w:rPr>
        <w:t>1.Zajęcia rozwijające kreatywność</w:t>
      </w: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A8647B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TEMAT: </w:t>
      </w:r>
      <w:r w:rsidRPr="00A8647B">
        <w:rPr>
          <w:rFonts w:eastAsia="Lucida Sans Unicode" w:cs="Mangal"/>
          <w:kern w:val="2"/>
          <w:sz w:val="24"/>
          <w:szCs w:val="24"/>
          <w:highlight w:val="yellow"/>
          <w:lang w:eastAsia="zh-CN" w:bidi="hi-IN"/>
        </w:rPr>
        <w:t>PLAKAT I GRAFIKA UŻYTKOWA.</w:t>
      </w: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A8647B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Możliwość powielania obrazu graficznego przyczyniła się do używania grafiki w celach informacyjnych i promocyjnych – tak powstała GRAFIKA UŻYTKOWA, współcześnie związana z rynkiem wydawniczym i z reklamą. Plakat, książka, gazeta, znaczek pocztowy są właśnie produktami tej dziedziny. Jak widzicie z grafiką użytkową mamy do czynienia codziennie i w całkiem zwyczajnych sytuacjach. </w:t>
      </w: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A8647B">
        <w:rPr>
          <w:rFonts w:eastAsia="Lucida Sans Unicode" w:cs="Mangal"/>
          <w:kern w:val="2"/>
          <w:sz w:val="24"/>
          <w:szCs w:val="24"/>
          <w:lang w:eastAsia="zh-CN" w:bidi="hi-IN"/>
        </w:rPr>
        <w:t>1. OKŁADKI DO KSIĄŻEK</w:t>
      </w: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A8647B">
        <w:rPr>
          <w:rFonts w:eastAsia="Lucida Sans Unicode" w:cs="Mangal"/>
          <w:noProof/>
          <w:kern w:val="2"/>
          <w:sz w:val="24"/>
          <w:szCs w:val="24"/>
          <w:lang w:eastAsia="pl-PL"/>
        </w:rPr>
        <w:drawing>
          <wp:anchor distT="0" distB="0" distL="0" distR="0" simplePos="0" relativeHeight="251661312" behindDoc="0" locked="0" layoutInCell="1" allowOverlap="1" wp14:anchorId="0BC102A4" wp14:editId="068EF34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895475" cy="2419350"/>
            <wp:effectExtent l="0" t="0" r="0" b="0"/>
            <wp:wrapSquare wrapText="largest"/>
            <wp:docPr id="7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A8647B">
        <w:rPr>
          <w:rFonts w:eastAsia="Lucida Sans Unicode" w:cs="Mangal"/>
          <w:noProof/>
          <w:kern w:val="2"/>
          <w:sz w:val="24"/>
          <w:szCs w:val="24"/>
          <w:lang w:eastAsia="pl-PL"/>
        </w:rPr>
        <w:drawing>
          <wp:anchor distT="0" distB="0" distL="0" distR="0" simplePos="0" relativeHeight="251662336" behindDoc="0" locked="0" layoutInCell="1" allowOverlap="1" wp14:anchorId="35175F8E" wp14:editId="5CB99AFC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381250" cy="1790700"/>
            <wp:effectExtent l="0" t="0" r="0" b="0"/>
            <wp:wrapSquare wrapText="largest"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647B">
        <w:rPr>
          <w:rFonts w:eastAsia="Lucida Sans Unicode" w:cs="Mangal"/>
          <w:kern w:val="2"/>
          <w:sz w:val="24"/>
          <w:szCs w:val="24"/>
          <w:lang w:eastAsia="zh-CN" w:bidi="hi-IN"/>
        </w:rPr>
        <w:t>2. Znaczki pocztowe</w:t>
      </w: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A8647B">
        <w:rPr>
          <w:rFonts w:eastAsia="Lucida Sans Unicode" w:cs="Mangal"/>
          <w:kern w:val="2"/>
          <w:sz w:val="24"/>
          <w:szCs w:val="24"/>
          <w:lang w:eastAsia="zh-CN" w:bidi="hi-IN"/>
        </w:rPr>
        <w:t>3. OPAKOWANIA</w:t>
      </w: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A8647B">
        <w:rPr>
          <w:rFonts w:eastAsia="Lucida Sans Unicode" w:cs="Mangal"/>
          <w:noProof/>
          <w:kern w:val="2"/>
          <w:sz w:val="24"/>
          <w:szCs w:val="24"/>
          <w:lang w:eastAsia="pl-PL"/>
        </w:rPr>
        <w:drawing>
          <wp:anchor distT="0" distB="0" distL="0" distR="0" simplePos="0" relativeHeight="251663360" behindDoc="0" locked="0" layoutInCell="1" allowOverlap="1" wp14:anchorId="577B8B90" wp14:editId="39A6013C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143125" cy="2143125"/>
            <wp:effectExtent l="0" t="0" r="0" b="0"/>
            <wp:wrapSquare wrapText="largest"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A8647B">
        <w:rPr>
          <w:rFonts w:eastAsia="Lucida Sans Unicode" w:cs="Mangal"/>
          <w:noProof/>
          <w:kern w:val="2"/>
          <w:sz w:val="24"/>
          <w:szCs w:val="24"/>
          <w:lang w:eastAsia="pl-PL"/>
        </w:rPr>
        <w:lastRenderedPageBreak/>
        <w:drawing>
          <wp:anchor distT="0" distB="0" distL="0" distR="0" simplePos="0" relativeHeight="251664384" behindDoc="0" locked="0" layoutInCell="1" allowOverlap="1" wp14:anchorId="308A202F" wp14:editId="3E01663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266950" cy="2019300"/>
            <wp:effectExtent l="0" t="0" r="0" b="0"/>
            <wp:wrapSquare wrapText="largest"/>
            <wp:docPr id="4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A8647B">
        <w:rPr>
          <w:rFonts w:eastAsia="Lucida Sans Unicode" w:cs="Mangal"/>
          <w:kern w:val="2"/>
          <w:sz w:val="24"/>
          <w:szCs w:val="24"/>
          <w:lang w:eastAsia="zh-CN" w:bidi="hi-IN"/>
        </w:rPr>
        <w:t>BANKNOTY</w:t>
      </w: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A8647B">
        <w:rPr>
          <w:rFonts w:eastAsia="Lucida Sans Unicode" w:cs="Mangal"/>
          <w:kern w:val="2"/>
          <w:sz w:val="24"/>
          <w:szCs w:val="24"/>
          <w:lang w:eastAsia="zh-CN" w:bidi="hi-IN"/>
        </w:rPr>
        <w:t>Szczególnym gatunkiem grafiki użytkowej jest PLAKAT.</w:t>
      </w: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A8647B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Może on być nośnikiem treści politycznych, społecznych, światopoglądowych a nawet filozoficznych. Informuje nas też o ważnych wydarzeniach.</w:t>
      </w: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A8647B">
        <w:rPr>
          <w:rFonts w:eastAsia="Lucida Sans Unicode" w:cs="Mangal"/>
          <w:noProof/>
          <w:kern w:val="2"/>
          <w:sz w:val="24"/>
          <w:szCs w:val="24"/>
          <w:lang w:eastAsia="pl-PL"/>
        </w:rPr>
        <w:drawing>
          <wp:anchor distT="0" distB="0" distL="0" distR="0" simplePos="0" relativeHeight="251665408" behindDoc="0" locked="0" layoutInCell="1" allowOverlap="1" wp14:anchorId="56BA4BB4" wp14:editId="43F7136E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355340" cy="4740275"/>
            <wp:effectExtent l="0" t="0" r="0" b="0"/>
            <wp:wrapSquare wrapText="largest"/>
            <wp:docPr id="5" name="Obra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474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A8647B">
        <w:rPr>
          <w:rFonts w:eastAsia="Lucida Sans Unicode" w:cs="Mangal"/>
          <w:noProof/>
          <w:kern w:val="2"/>
          <w:sz w:val="24"/>
          <w:szCs w:val="24"/>
          <w:lang w:eastAsia="pl-PL"/>
        </w:rPr>
        <w:lastRenderedPageBreak/>
        <w:drawing>
          <wp:anchor distT="0" distB="0" distL="0" distR="0" simplePos="0" relativeHeight="251666432" behindDoc="0" locked="0" layoutInCell="1" allowOverlap="1" wp14:anchorId="78B13108" wp14:editId="40B30A73">
            <wp:simplePos x="0" y="0"/>
            <wp:positionH relativeFrom="column">
              <wp:posOffset>1602105</wp:posOffset>
            </wp:positionH>
            <wp:positionV relativeFrom="paragraph">
              <wp:posOffset>-785495</wp:posOffset>
            </wp:positionV>
            <wp:extent cx="1876773" cy="1819153"/>
            <wp:effectExtent l="0" t="0" r="0" b="0"/>
            <wp:wrapNone/>
            <wp:docPr id="6" name="Obra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773" cy="1819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A8647B">
        <w:rPr>
          <w:rFonts w:eastAsia="Lucida Sans Unicode" w:cs="Mangal"/>
          <w:kern w:val="2"/>
          <w:sz w:val="24"/>
          <w:szCs w:val="24"/>
          <w:lang w:eastAsia="zh-CN" w:bidi="hi-IN"/>
        </w:rPr>
        <w:t>PLAKAT składa się zwykle ze znaku plastycznego oraz krótkiego tekstu ( hasła niejednokrotnie w formie gry słów)</w:t>
      </w: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A8647B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</w:t>
      </w: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A8647B">
        <w:rPr>
          <w:rFonts w:eastAsia="Lucida Sans Unicode" w:cs="Mangal"/>
          <w:kern w:val="2"/>
          <w:sz w:val="24"/>
          <w:szCs w:val="24"/>
          <w:lang w:eastAsia="zh-CN" w:bidi="hi-IN"/>
        </w:rPr>
        <w:t>ZADANIE PLASTYCZNE:</w:t>
      </w:r>
    </w:p>
    <w:p w:rsidR="00A8647B" w:rsidRPr="00A8647B" w:rsidRDefault="00A8647B" w:rsidP="00A8647B">
      <w:pPr>
        <w:spacing w:after="0" w:line="24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A8647B">
        <w:rPr>
          <w:rFonts w:eastAsia="Lucida Sans Unicode" w:cs="Mangal"/>
          <w:kern w:val="2"/>
          <w:sz w:val="24"/>
          <w:szCs w:val="24"/>
          <w:lang w:eastAsia="zh-CN" w:bidi="hi-IN"/>
        </w:rPr>
        <w:t>Stwórz plakat informujący o czymś co bardzo cię interesuje. Może to być konkurs, wycieczka, ulubiony film itd.</w:t>
      </w:r>
      <w:r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</w:t>
      </w:r>
    </w:p>
    <w:p w:rsidR="00A8647B" w:rsidRPr="00A8647B" w:rsidRDefault="00A8647B" w:rsidP="00A8647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8647B">
        <w:rPr>
          <w:sz w:val="24"/>
          <w:szCs w:val="24"/>
        </w:rPr>
        <w:t xml:space="preserve">Zdjęcie plakatu prześlij    poprzez   </w:t>
      </w:r>
      <w:proofErr w:type="spellStart"/>
      <w:r w:rsidRPr="00A8647B">
        <w:rPr>
          <w:sz w:val="24"/>
          <w:szCs w:val="24"/>
        </w:rPr>
        <w:t>Mesengera</w:t>
      </w:r>
      <w:proofErr w:type="spellEnd"/>
      <w:r w:rsidRPr="00A8647B">
        <w:rPr>
          <w:sz w:val="24"/>
          <w:szCs w:val="24"/>
        </w:rPr>
        <w:t>.  Pozdrawiam Ewa Szydłowska</w:t>
      </w:r>
    </w:p>
    <w:p w:rsidR="00A8647B" w:rsidRDefault="00A8647B">
      <w:pPr>
        <w:rPr>
          <w:sz w:val="24"/>
          <w:szCs w:val="24"/>
        </w:rPr>
      </w:pPr>
    </w:p>
    <w:p w:rsidR="00D671EA" w:rsidRPr="00A8647B" w:rsidRDefault="00D671EA">
      <w:pPr>
        <w:rPr>
          <w:b/>
          <w:bCs/>
          <w:sz w:val="24"/>
          <w:szCs w:val="24"/>
        </w:rPr>
      </w:pPr>
      <w:r w:rsidRPr="00A8647B">
        <w:rPr>
          <w:b/>
          <w:bCs/>
          <w:sz w:val="24"/>
          <w:szCs w:val="24"/>
        </w:rPr>
        <w:t>2. Religia</w:t>
      </w:r>
    </w:p>
    <w:p w:rsidR="00CF5E7C" w:rsidRPr="00A8647B" w:rsidRDefault="00CF5E7C" w:rsidP="00CF5E7C">
      <w:pPr>
        <w:pStyle w:val="Standard"/>
        <w:jc w:val="center"/>
        <w:rPr>
          <w:rFonts w:asciiTheme="minorHAnsi" w:hAnsiTheme="minorHAnsi"/>
          <w:bCs/>
          <w:sz w:val="24"/>
          <w:szCs w:val="24"/>
        </w:rPr>
      </w:pPr>
      <w:r w:rsidRPr="00A8647B">
        <w:rPr>
          <w:rFonts w:asciiTheme="minorHAnsi" w:hAnsiTheme="minorHAnsi" w:cs="Times New Roman"/>
          <w:bCs/>
          <w:color w:val="000000"/>
          <w:sz w:val="24"/>
          <w:szCs w:val="24"/>
        </w:rPr>
        <w:t>TEMAT: Miłość i jej znaczenie w życiu człowieka</w:t>
      </w:r>
    </w:p>
    <w:p w:rsidR="00CF5E7C" w:rsidRPr="00A8647B" w:rsidRDefault="00CF5E7C" w:rsidP="00CF5E7C">
      <w:pPr>
        <w:pStyle w:val="Standard"/>
        <w:jc w:val="center"/>
        <w:rPr>
          <w:rFonts w:asciiTheme="minorHAnsi" w:hAnsiTheme="minorHAnsi"/>
          <w:b/>
          <w:sz w:val="24"/>
          <w:szCs w:val="24"/>
        </w:rPr>
      </w:pPr>
      <w:r w:rsidRPr="00A8647B">
        <w:rPr>
          <w:rFonts w:asciiTheme="minorHAnsi" w:hAnsiTheme="minorHAnsi" w:cs="Times New Roman"/>
          <w:b/>
          <w:i/>
          <w:color w:val="000000"/>
          <w:sz w:val="24"/>
          <w:szCs w:val="24"/>
        </w:rPr>
        <w:t>Miłość cierpliwa jest, łaskawa jest. Miłość nie zazdrości, nie szuka poklasku,</w:t>
      </w:r>
      <w:r w:rsidRPr="00A8647B">
        <w:rPr>
          <w:rFonts w:asciiTheme="minorHAnsi" w:hAnsiTheme="minorHAnsi" w:cs="Times New Roman"/>
          <w:b/>
          <w:i/>
          <w:color w:val="000000"/>
          <w:sz w:val="24"/>
          <w:szCs w:val="24"/>
        </w:rPr>
        <w:br/>
        <w:t>nie unosi się pychą; nie dopuszcza się bezwstydu, nie szuka swego,</w:t>
      </w:r>
      <w:r w:rsidRPr="00A8647B">
        <w:rPr>
          <w:rFonts w:asciiTheme="minorHAnsi" w:hAnsiTheme="minorHAnsi" w:cs="Times New Roman"/>
          <w:b/>
          <w:i/>
          <w:color w:val="000000"/>
          <w:sz w:val="24"/>
          <w:szCs w:val="24"/>
        </w:rPr>
        <w:br/>
        <w:t>nie unosi się gniewem, nie pamięta złego; nie cieszy się z niesprawiedliwości,</w:t>
      </w:r>
      <w:r w:rsidRPr="00A8647B">
        <w:rPr>
          <w:rFonts w:asciiTheme="minorHAnsi" w:hAnsiTheme="minorHAnsi" w:cs="Times New Roman"/>
          <w:b/>
          <w:i/>
          <w:color w:val="000000"/>
          <w:sz w:val="24"/>
          <w:szCs w:val="24"/>
        </w:rPr>
        <w:br/>
        <w:t xml:space="preserve">lecz </w:t>
      </w:r>
      <w:proofErr w:type="spellStart"/>
      <w:r w:rsidRPr="00A8647B">
        <w:rPr>
          <w:rFonts w:asciiTheme="minorHAnsi" w:hAnsiTheme="minorHAnsi" w:cs="Times New Roman"/>
          <w:b/>
          <w:i/>
          <w:color w:val="000000"/>
          <w:sz w:val="24"/>
          <w:szCs w:val="24"/>
        </w:rPr>
        <w:t>współweseli</w:t>
      </w:r>
      <w:proofErr w:type="spellEnd"/>
      <w:r w:rsidRPr="00A8647B">
        <w:rPr>
          <w:rFonts w:asciiTheme="minorHAnsi" w:hAnsiTheme="minorHAnsi" w:cs="Times New Roman"/>
          <w:b/>
          <w:i/>
          <w:color w:val="000000"/>
          <w:sz w:val="24"/>
          <w:szCs w:val="24"/>
        </w:rPr>
        <w:t xml:space="preserve"> się z prawdą. Wszystko znosi, wszystkiemu wierzy,</w:t>
      </w:r>
      <w:r w:rsidRPr="00A8647B">
        <w:rPr>
          <w:rFonts w:asciiTheme="minorHAnsi" w:hAnsiTheme="minorHAnsi" w:cs="Times New Roman"/>
          <w:b/>
          <w:i/>
          <w:color w:val="000000"/>
          <w:sz w:val="24"/>
          <w:szCs w:val="24"/>
        </w:rPr>
        <w:br/>
        <w:t>we wszystkim pokłada nadzieję, wszystko przetrzyma.</w:t>
      </w:r>
      <w:r w:rsidRPr="00A8647B">
        <w:rPr>
          <w:rFonts w:asciiTheme="minorHAnsi" w:hAnsiTheme="minorHAnsi" w:cs="Times New Roman"/>
          <w:b/>
          <w:i/>
          <w:color w:val="000000"/>
          <w:sz w:val="24"/>
          <w:szCs w:val="24"/>
        </w:rPr>
        <w:br/>
        <w:t>Miłość nigdy nie ustaje.</w:t>
      </w:r>
    </w:p>
    <w:p w:rsidR="00CF5E7C" w:rsidRPr="00A8647B" w:rsidRDefault="00CF5E7C" w:rsidP="00CF5E7C">
      <w:pPr>
        <w:pStyle w:val="Standard"/>
        <w:jc w:val="center"/>
        <w:rPr>
          <w:rFonts w:asciiTheme="minorHAnsi" w:hAnsiTheme="minorHAnsi" w:cs="Times New Roman"/>
          <w:bCs/>
          <w:i/>
          <w:color w:val="000000"/>
          <w:sz w:val="24"/>
          <w:szCs w:val="24"/>
        </w:rPr>
      </w:pPr>
    </w:p>
    <w:p w:rsidR="00CF5E7C" w:rsidRPr="00A8647B" w:rsidRDefault="00CF5E7C" w:rsidP="00CF5E7C">
      <w:pPr>
        <w:pStyle w:val="Standard"/>
        <w:rPr>
          <w:rFonts w:asciiTheme="minorHAnsi" w:hAnsiTheme="minorHAnsi"/>
          <w:bCs/>
          <w:sz w:val="24"/>
          <w:szCs w:val="24"/>
        </w:rPr>
      </w:pPr>
      <w:r w:rsidRPr="00A8647B">
        <w:rPr>
          <w:rFonts w:asciiTheme="minorHAnsi" w:hAnsiTheme="minorHAnsi" w:cs="Times New Roman"/>
          <w:bCs/>
          <w:sz w:val="24"/>
          <w:szCs w:val="24"/>
        </w:rPr>
        <w:t>Na podstawie fragmentu Hymnu o Miłości wypisz jej cechy ( opisz jaka jest miłość)</w:t>
      </w:r>
    </w:p>
    <w:p w:rsidR="00CF5E7C" w:rsidRPr="00A8647B" w:rsidRDefault="00CF5E7C" w:rsidP="00CF5E7C">
      <w:pPr>
        <w:pStyle w:val="Standard"/>
        <w:rPr>
          <w:rFonts w:asciiTheme="minorHAnsi" w:hAnsiTheme="minorHAnsi"/>
          <w:bCs/>
          <w:sz w:val="24"/>
          <w:szCs w:val="24"/>
        </w:rPr>
      </w:pPr>
      <w:r w:rsidRPr="00A8647B">
        <w:rPr>
          <w:rFonts w:asciiTheme="minorHAnsi" w:hAnsiTheme="minorHAnsi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:rsidR="00CF5E7C" w:rsidRPr="00A8647B" w:rsidRDefault="00CF5E7C" w:rsidP="00CF5E7C">
      <w:pPr>
        <w:pStyle w:val="Standard"/>
        <w:rPr>
          <w:rFonts w:asciiTheme="minorHAnsi" w:hAnsiTheme="minorHAnsi" w:cs="Times New Roman"/>
          <w:bCs/>
          <w:sz w:val="24"/>
          <w:szCs w:val="24"/>
        </w:rPr>
      </w:pPr>
    </w:p>
    <w:p w:rsidR="00CF5E7C" w:rsidRPr="00A8647B" w:rsidRDefault="00CF5E7C" w:rsidP="00CF5E7C">
      <w:pPr>
        <w:pStyle w:val="Standard"/>
        <w:rPr>
          <w:rFonts w:asciiTheme="minorHAnsi" w:hAnsiTheme="minorHAnsi"/>
          <w:bCs/>
          <w:sz w:val="24"/>
          <w:szCs w:val="24"/>
        </w:rPr>
      </w:pPr>
      <w:r w:rsidRPr="00A8647B">
        <w:rPr>
          <w:rFonts w:asciiTheme="minorHAnsi" w:hAnsiTheme="minorHAnsi" w:cs="Times New Roman"/>
          <w:bCs/>
          <w:sz w:val="24"/>
          <w:szCs w:val="24"/>
        </w:rPr>
        <w:t xml:space="preserve">    Zastanów się  czym jest miłość dla Ciebie ???</w:t>
      </w:r>
    </w:p>
    <w:p w:rsidR="00CF5E7C" w:rsidRPr="00A8647B" w:rsidRDefault="00CF5E7C" w:rsidP="00CF5E7C">
      <w:pPr>
        <w:pStyle w:val="Standard"/>
        <w:rPr>
          <w:rFonts w:asciiTheme="minorHAnsi" w:hAnsiTheme="minorHAnsi"/>
          <w:bCs/>
          <w:sz w:val="24"/>
          <w:szCs w:val="24"/>
        </w:rPr>
      </w:pPr>
      <w:r w:rsidRPr="00A8647B">
        <w:rPr>
          <w:rFonts w:asciiTheme="minorHAnsi" w:hAnsiTheme="minorHAnsi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CF5E7C" w:rsidRPr="00A8647B" w:rsidRDefault="00CF5E7C">
      <w:pPr>
        <w:rPr>
          <w:b/>
          <w:bCs/>
          <w:sz w:val="24"/>
          <w:szCs w:val="24"/>
        </w:rPr>
      </w:pPr>
    </w:p>
    <w:p w:rsidR="00D671EA" w:rsidRPr="00A8647B" w:rsidRDefault="00D671EA">
      <w:pPr>
        <w:rPr>
          <w:b/>
          <w:bCs/>
          <w:sz w:val="24"/>
          <w:szCs w:val="24"/>
        </w:rPr>
      </w:pPr>
      <w:r w:rsidRPr="00A8647B">
        <w:rPr>
          <w:b/>
          <w:bCs/>
          <w:sz w:val="24"/>
          <w:szCs w:val="24"/>
        </w:rPr>
        <w:t>3. Wychowanie fizyczne</w:t>
      </w:r>
    </w:p>
    <w:p w:rsidR="00A8647B" w:rsidRDefault="00A8647B" w:rsidP="00A8647B">
      <w:r>
        <w:t>Temat: Co to jest wskaźnik BMI? Jak go obliczyć? Zasady zdrowego odżywiania i stylu życia.</w:t>
      </w:r>
    </w:p>
    <w:p w:rsidR="00A8647B" w:rsidRDefault="00A8647B" w:rsidP="00A8647B">
      <w:r>
        <w:t>Posłuchaj co na temat wskaźnika BMI opowiada dietetyk :</w:t>
      </w:r>
    </w:p>
    <w:p w:rsidR="00A8647B" w:rsidRDefault="00A03E04" w:rsidP="00A8647B">
      <w:hyperlink r:id="rId11">
        <w:r w:rsidR="00A8647B">
          <w:rPr>
            <w:rStyle w:val="czeinternetowe"/>
          </w:rPr>
          <w:t>https://www.youtube.com/watch?v=t-NatIJfvIs</w:t>
        </w:r>
      </w:hyperlink>
    </w:p>
    <w:p w:rsidR="00A8647B" w:rsidRDefault="00A8647B" w:rsidP="00A8647B">
      <w:r>
        <w:t>Oblicz swój wskaźnik BMI i zobacz w jakiej jesteś formie:</w:t>
      </w:r>
    </w:p>
    <w:p w:rsidR="00A8647B" w:rsidRDefault="00A03E04" w:rsidP="00A8647B">
      <w:hyperlink r:id="rId12">
        <w:r w:rsidR="00A8647B">
          <w:rPr>
            <w:rStyle w:val="czeinternetowe"/>
          </w:rPr>
          <w:t>http://www.oblicz-bmi.pl/?gclid=CjwKCAiAv_KMBhAzEiwAs-rX1LKnA65iCZ8PSSLIe75gLsvnx4bdrfmyhEc9whTn-XIK0iAb-wIvkxoClEcQAvD_BwE</w:t>
        </w:r>
      </w:hyperlink>
    </w:p>
    <w:p w:rsidR="00A8647B" w:rsidRDefault="00A8647B" w:rsidP="00A8647B">
      <w:r>
        <w:rPr>
          <w:b/>
          <w:i/>
          <w:u w:val="single"/>
        </w:rPr>
        <w:t xml:space="preserve">Wiemy co to jest BMI wiemy jak go obliczyć </w:t>
      </w:r>
      <w:r>
        <w:rPr>
          <w:rFonts w:ascii="Wingdings" w:eastAsia="Wingdings" w:hAnsi="Wingdings" w:cs="Wingdings"/>
          <w:b/>
          <w:i/>
          <w:u w:val="single"/>
        </w:rPr>
        <w:t></w:t>
      </w:r>
      <w:r>
        <w:t xml:space="preserve"> </w:t>
      </w:r>
    </w:p>
    <w:p w:rsidR="00A8647B" w:rsidRDefault="00A8647B" w:rsidP="00A8647B">
      <w:r>
        <w:t>To teraz przyszedł czas abyśmy dowiedzieli się o najważniejszych zasadach zdrowego stylu życia i zasad zdrowego odżywiania :</w:t>
      </w:r>
    </w:p>
    <w:p w:rsidR="00A8647B" w:rsidRDefault="00A8647B" w:rsidP="00A8647B">
      <w:pPr>
        <w:rPr>
          <w:color w:val="FF0000"/>
        </w:rPr>
      </w:pPr>
      <w:r>
        <w:rPr>
          <w:color w:val="FF0000"/>
        </w:rPr>
        <w:t>10 zasad zdrowego stylu życia:</w:t>
      </w:r>
    </w:p>
    <w:p w:rsidR="00A8647B" w:rsidRDefault="00A03E04" w:rsidP="00A8647B">
      <w:hyperlink r:id="rId13">
        <w:r w:rsidR="00A8647B">
          <w:rPr>
            <w:rStyle w:val="czeinternetowe"/>
          </w:rPr>
          <w:t>https://www.youtube.com/watch?v=nd7cIKM-fSY&amp;t=15s</w:t>
        </w:r>
      </w:hyperlink>
    </w:p>
    <w:p w:rsidR="00A8647B" w:rsidRDefault="00A8647B" w:rsidP="00A8647B">
      <w:pPr>
        <w:rPr>
          <w:color w:val="FF0000"/>
        </w:rPr>
      </w:pPr>
      <w:r>
        <w:rPr>
          <w:color w:val="FF0000"/>
        </w:rPr>
        <w:t>10 zasad zdrowego odżywiania:</w:t>
      </w:r>
    </w:p>
    <w:p w:rsidR="00A8647B" w:rsidRDefault="00A03E04" w:rsidP="00A8647B">
      <w:hyperlink r:id="rId14">
        <w:r w:rsidR="00A8647B">
          <w:rPr>
            <w:rStyle w:val="czeinternetowe"/>
          </w:rPr>
          <w:t>https://www.youtube.com/watch?v=DF4znGEcBPU</w:t>
        </w:r>
      </w:hyperlink>
    </w:p>
    <w:p w:rsidR="00A8647B" w:rsidRDefault="00A8647B" w:rsidP="00A8647B">
      <w:r>
        <w:t xml:space="preserve">Mam, nadzieję że przedstawiony materiał zaciekawił Was </w:t>
      </w:r>
      <w:r>
        <w:rPr>
          <w:rFonts w:ascii="Wingdings" w:eastAsia="Wingdings" w:hAnsi="Wingdings" w:cs="Wingdings"/>
        </w:rPr>
        <w:t></w:t>
      </w:r>
      <w:r>
        <w:t xml:space="preserve"> </w:t>
      </w:r>
    </w:p>
    <w:p w:rsidR="00A8647B" w:rsidRDefault="00A8647B" w:rsidP="00A8647B">
      <w:r>
        <w:t xml:space="preserve">Pozdrawiam, </w:t>
      </w:r>
    </w:p>
    <w:p w:rsidR="00A8647B" w:rsidRPr="00A8647B" w:rsidRDefault="00A8647B">
      <w:r>
        <w:t xml:space="preserve">Daria Łukaszewska-Nowak </w:t>
      </w:r>
    </w:p>
    <w:p w:rsidR="00A8647B" w:rsidRPr="00A8647B" w:rsidRDefault="00A8647B">
      <w:pPr>
        <w:rPr>
          <w:sz w:val="24"/>
          <w:szCs w:val="24"/>
        </w:rPr>
      </w:pPr>
    </w:p>
    <w:p w:rsidR="00A8647B" w:rsidRPr="00A8647B" w:rsidRDefault="00D671EA" w:rsidP="00A8647B">
      <w:pPr>
        <w:rPr>
          <w:sz w:val="24"/>
          <w:szCs w:val="24"/>
        </w:rPr>
      </w:pPr>
      <w:r w:rsidRPr="00A8647B">
        <w:rPr>
          <w:sz w:val="24"/>
          <w:szCs w:val="24"/>
        </w:rPr>
        <w:t>4. Ogród</w:t>
      </w:r>
      <w:r w:rsidR="00A8647B" w:rsidRPr="00A8647B">
        <w:rPr>
          <w:sz w:val="24"/>
          <w:szCs w:val="24"/>
        </w:rPr>
        <w:t xml:space="preserve">  ( 2 godziny )</w:t>
      </w:r>
    </w:p>
    <w:p w:rsidR="00A8647B" w:rsidRPr="00A8647B" w:rsidRDefault="00A8647B" w:rsidP="00A8647B">
      <w:pPr>
        <w:rPr>
          <w:b/>
          <w:bCs/>
          <w:sz w:val="24"/>
          <w:szCs w:val="24"/>
        </w:rPr>
      </w:pPr>
      <w:r w:rsidRPr="00A8647B">
        <w:rPr>
          <w:b/>
          <w:bCs/>
          <w:i/>
          <w:iCs/>
          <w:sz w:val="24"/>
          <w:szCs w:val="24"/>
        </w:rPr>
        <w:t xml:space="preserve">Przedmiot : </w:t>
      </w:r>
      <w:proofErr w:type="spellStart"/>
      <w:r w:rsidRPr="00A8647B">
        <w:rPr>
          <w:b/>
          <w:bCs/>
          <w:i/>
          <w:iCs/>
          <w:sz w:val="24"/>
          <w:szCs w:val="24"/>
        </w:rPr>
        <w:t>PdP</w:t>
      </w:r>
      <w:proofErr w:type="spellEnd"/>
      <w:r w:rsidRPr="00A8647B">
        <w:rPr>
          <w:b/>
          <w:bCs/>
          <w:i/>
          <w:iCs/>
          <w:sz w:val="24"/>
          <w:szCs w:val="24"/>
        </w:rPr>
        <w:t xml:space="preserve"> – Ogród ,</w:t>
      </w:r>
    </w:p>
    <w:p w:rsidR="00A8647B" w:rsidRPr="00A8647B" w:rsidRDefault="00A8647B" w:rsidP="00A8647B">
      <w:pPr>
        <w:rPr>
          <w:sz w:val="24"/>
          <w:szCs w:val="24"/>
        </w:rPr>
      </w:pPr>
      <w:r w:rsidRPr="00A8647B">
        <w:rPr>
          <w:b/>
          <w:bCs/>
          <w:sz w:val="24"/>
          <w:szCs w:val="24"/>
        </w:rPr>
        <w:t>Temat : Jak zabezpieczyć jeżyny i winorośl przed zimą .</w:t>
      </w:r>
    </w:p>
    <w:p w:rsidR="00A8647B" w:rsidRPr="00A8647B" w:rsidRDefault="00A8647B" w:rsidP="00A8647B">
      <w:pPr>
        <w:widowControl w:val="0"/>
        <w:numPr>
          <w:ilvl w:val="0"/>
          <w:numId w:val="4"/>
        </w:numPr>
        <w:suppressAutoHyphens/>
        <w:spacing w:after="0" w:line="240" w:lineRule="auto"/>
        <w:rPr>
          <w:sz w:val="24"/>
          <w:szCs w:val="24"/>
        </w:rPr>
      </w:pPr>
      <w:r w:rsidRPr="00A8647B">
        <w:rPr>
          <w:sz w:val="24"/>
          <w:szCs w:val="24"/>
        </w:rPr>
        <w:t xml:space="preserve">Jeżyna </w:t>
      </w:r>
      <w:proofErr w:type="spellStart"/>
      <w:r w:rsidRPr="00A8647B">
        <w:rPr>
          <w:sz w:val="24"/>
          <w:szCs w:val="24"/>
        </w:rPr>
        <w:t>bezkolcowa</w:t>
      </w:r>
      <w:proofErr w:type="spellEnd"/>
      <w:r w:rsidRPr="00A8647B">
        <w:rPr>
          <w:sz w:val="24"/>
          <w:szCs w:val="24"/>
        </w:rPr>
        <w:t xml:space="preserve"> to krzew owocowy chętnie sadzony w  przydomowych ogrodach . Dla zabezpieczenia przed mrozem pędy jeżyny </w:t>
      </w:r>
      <w:proofErr w:type="spellStart"/>
      <w:r w:rsidRPr="00A8647B">
        <w:rPr>
          <w:sz w:val="24"/>
          <w:szCs w:val="24"/>
        </w:rPr>
        <w:t>bezkolcowej</w:t>
      </w:r>
      <w:proofErr w:type="spellEnd"/>
      <w:r w:rsidRPr="00A8647B">
        <w:rPr>
          <w:sz w:val="24"/>
          <w:szCs w:val="24"/>
        </w:rPr>
        <w:t xml:space="preserve"> powinny być okrywane na zimę .</w:t>
      </w:r>
    </w:p>
    <w:p w:rsidR="00A8647B" w:rsidRPr="00A8647B" w:rsidRDefault="00A8647B" w:rsidP="00A8647B">
      <w:pPr>
        <w:widowControl w:val="0"/>
        <w:numPr>
          <w:ilvl w:val="0"/>
          <w:numId w:val="4"/>
        </w:numPr>
        <w:suppressAutoHyphens/>
        <w:spacing w:after="0" w:line="240" w:lineRule="auto"/>
        <w:rPr>
          <w:sz w:val="24"/>
          <w:szCs w:val="24"/>
        </w:rPr>
      </w:pPr>
      <w:r w:rsidRPr="00A8647B">
        <w:rPr>
          <w:sz w:val="24"/>
          <w:szCs w:val="24"/>
        </w:rPr>
        <w:t xml:space="preserve">Jeżyna </w:t>
      </w:r>
      <w:proofErr w:type="spellStart"/>
      <w:r w:rsidRPr="00A8647B">
        <w:rPr>
          <w:sz w:val="24"/>
          <w:szCs w:val="24"/>
        </w:rPr>
        <w:t>bezkolcowa</w:t>
      </w:r>
      <w:proofErr w:type="spellEnd"/>
      <w:r w:rsidRPr="00A8647B">
        <w:rPr>
          <w:sz w:val="24"/>
          <w:szCs w:val="24"/>
        </w:rPr>
        <w:t xml:space="preserve"> wymaga zabezpieczenia przed mrozem . </w:t>
      </w:r>
      <w:proofErr w:type="spellStart"/>
      <w:r w:rsidRPr="00A8647B">
        <w:rPr>
          <w:sz w:val="24"/>
          <w:szCs w:val="24"/>
        </w:rPr>
        <w:t>Póżną</w:t>
      </w:r>
      <w:proofErr w:type="spellEnd"/>
      <w:r w:rsidRPr="00A8647B">
        <w:rPr>
          <w:sz w:val="24"/>
          <w:szCs w:val="24"/>
        </w:rPr>
        <w:t xml:space="preserve"> jesienią (najlepiej w listopadzie) należy pędy jeżyny odwiązać od podpór , przy których krzew rós</w:t>
      </w:r>
      <w:r w:rsidRPr="00A8647B">
        <w:rPr>
          <w:rFonts w:cs="Times New Roman"/>
          <w:sz w:val="24"/>
          <w:szCs w:val="24"/>
        </w:rPr>
        <w:t>ł</w:t>
      </w:r>
      <w:r w:rsidRPr="00A8647B">
        <w:rPr>
          <w:sz w:val="24"/>
          <w:szCs w:val="24"/>
        </w:rPr>
        <w:t xml:space="preserve"> . Pędy należy częściowo skrócić , a następnie delikatnie przyciąć ( aby nie z</w:t>
      </w:r>
      <w:r w:rsidRPr="00A8647B">
        <w:rPr>
          <w:rFonts w:cs="Times New Roman"/>
          <w:sz w:val="24"/>
          <w:szCs w:val="24"/>
        </w:rPr>
        <w:t>ł</w:t>
      </w:r>
      <w:r w:rsidRPr="00A8647B">
        <w:rPr>
          <w:sz w:val="24"/>
          <w:szCs w:val="24"/>
        </w:rPr>
        <w:t>amać ) i u</w:t>
      </w:r>
      <w:r w:rsidRPr="00A8647B">
        <w:rPr>
          <w:rFonts w:cs="Times New Roman"/>
          <w:sz w:val="24"/>
          <w:szCs w:val="24"/>
        </w:rPr>
        <w:t>ł</w:t>
      </w:r>
      <w:r w:rsidRPr="00A8647B">
        <w:rPr>
          <w:sz w:val="24"/>
          <w:szCs w:val="24"/>
        </w:rPr>
        <w:t>ożyć je na powierzchni ziemi albo we wcześniej przygotowanym p</w:t>
      </w:r>
      <w:r w:rsidRPr="00A8647B">
        <w:rPr>
          <w:rFonts w:cs="Times New Roman"/>
          <w:sz w:val="24"/>
          <w:szCs w:val="24"/>
        </w:rPr>
        <w:t>ł</w:t>
      </w:r>
      <w:r w:rsidRPr="00A8647B">
        <w:rPr>
          <w:sz w:val="24"/>
          <w:szCs w:val="24"/>
        </w:rPr>
        <w:t>ytkim rowku ( o g</w:t>
      </w:r>
      <w:r w:rsidRPr="00A8647B">
        <w:rPr>
          <w:rFonts w:cs="Times New Roman"/>
          <w:sz w:val="24"/>
          <w:szCs w:val="24"/>
        </w:rPr>
        <w:t>ł</w:t>
      </w:r>
      <w:r w:rsidRPr="00A8647B">
        <w:rPr>
          <w:sz w:val="24"/>
          <w:szCs w:val="24"/>
        </w:rPr>
        <w:t>ębokości  oko</w:t>
      </w:r>
      <w:r w:rsidRPr="00A8647B">
        <w:rPr>
          <w:rFonts w:cs="Times New Roman"/>
          <w:sz w:val="24"/>
          <w:szCs w:val="24"/>
        </w:rPr>
        <w:t>ł</w:t>
      </w:r>
      <w:r w:rsidRPr="00A8647B">
        <w:rPr>
          <w:sz w:val="24"/>
          <w:szCs w:val="24"/>
        </w:rPr>
        <w:t>o 15 cm) i przysypać warstwą ziemi . Zamiast przysypania ziemią można pędy jeżyny okryć s</w:t>
      </w:r>
      <w:r w:rsidRPr="00A8647B">
        <w:rPr>
          <w:rFonts w:cs="Times New Roman"/>
          <w:sz w:val="24"/>
          <w:szCs w:val="24"/>
        </w:rPr>
        <w:t>ł</w:t>
      </w:r>
      <w:r w:rsidRPr="00A8647B">
        <w:rPr>
          <w:sz w:val="24"/>
          <w:szCs w:val="24"/>
        </w:rPr>
        <w:t>omą , s</w:t>
      </w:r>
      <w:r w:rsidRPr="00A8647B">
        <w:rPr>
          <w:rFonts w:cs="Times New Roman"/>
          <w:sz w:val="24"/>
          <w:szCs w:val="24"/>
        </w:rPr>
        <w:t>ł</w:t>
      </w:r>
      <w:r w:rsidRPr="00A8647B">
        <w:rPr>
          <w:sz w:val="24"/>
          <w:szCs w:val="24"/>
        </w:rPr>
        <w:t xml:space="preserve">omianą matą , ewentualnie </w:t>
      </w:r>
      <w:proofErr w:type="spellStart"/>
      <w:r w:rsidRPr="00A8647B">
        <w:rPr>
          <w:sz w:val="24"/>
          <w:szCs w:val="24"/>
        </w:rPr>
        <w:t>agrow</w:t>
      </w:r>
      <w:r w:rsidRPr="00A8647B">
        <w:rPr>
          <w:rFonts w:cs="Times New Roman"/>
          <w:sz w:val="24"/>
          <w:szCs w:val="24"/>
        </w:rPr>
        <w:t>ł</w:t>
      </w:r>
      <w:r w:rsidRPr="00A8647B">
        <w:rPr>
          <w:sz w:val="24"/>
          <w:szCs w:val="24"/>
        </w:rPr>
        <w:t>ókniną</w:t>
      </w:r>
      <w:proofErr w:type="spellEnd"/>
      <w:r w:rsidRPr="00A8647B">
        <w:rPr>
          <w:sz w:val="24"/>
          <w:szCs w:val="24"/>
        </w:rPr>
        <w:t xml:space="preserve"> .</w:t>
      </w:r>
    </w:p>
    <w:p w:rsidR="00A8647B" w:rsidRPr="00A8647B" w:rsidRDefault="00A8647B" w:rsidP="00A8647B">
      <w:pPr>
        <w:widowControl w:val="0"/>
        <w:numPr>
          <w:ilvl w:val="0"/>
          <w:numId w:val="4"/>
        </w:numPr>
        <w:suppressAutoHyphens/>
        <w:spacing w:after="0" w:line="240" w:lineRule="auto"/>
        <w:rPr>
          <w:sz w:val="24"/>
          <w:szCs w:val="24"/>
        </w:rPr>
      </w:pPr>
      <w:r w:rsidRPr="00A8647B">
        <w:rPr>
          <w:sz w:val="24"/>
          <w:szCs w:val="24"/>
        </w:rPr>
        <w:t>Okrywanie winogron przed zimą jest szczególnie ważne dla m</w:t>
      </w:r>
      <w:r w:rsidRPr="00A8647B">
        <w:rPr>
          <w:rFonts w:cs="Times New Roman"/>
          <w:sz w:val="24"/>
          <w:szCs w:val="24"/>
        </w:rPr>
        <w:t>ł</w:t>
      </w:r>
      <w:r w:rsidRPr="00A8647B">
        <w:rPr>
          <w:sz w:val="24"/>
          <w:szCs w:val="24"/>
        </w:rPr>
        <w:t>odych krzewów . Jesienią (w listopadzie i na początku grudnia) należy zabezpieczyć winorośl na kilka sposobów :</w:t>
      </w:r>
    </w:p>
    <w:p w:rsidR="00A8647B" w:rsidRPr="00A8647B" w:rsidRDefault="00A8647B" w:rsidP="00A8647B">
      <w:pPr>
        <w:rPr>
          <w:sz w:val="24"/>
          <w:szCs w:val="24"/>
        </w:rPr>
      </w:pPr>
      <w:r w:rsidRPr="00A8647B">
        <w:rPr>
          <w:sz w:val="24"/>
          <w:szCs w:val="24"/>
        </w:rPr>
        <w:t xml:space="preserve">            a ) pierwszym z nich jest kopczykowanie , który polega na obsypaniu nasady krzewu </w:t>
      </w:r>
    </w:p>
    <w:p w:rsidR="00A8647B" w:rsidRPr="00A8647B" w:rsidRDefault="00A8647B" w:rsidP="00A8647B">
      <w:pPr>
        <w:rPr>
          <w:sz w:val="24"/>
          <w:szCs w:val="24"/>
        </w:rPr>
      </w:pPr>
      <w:r w:rsidRPr="00A8647B">
        <w:rPr>
          <w:sz w:val="24"/>
          <w:szCs w:val="24"/>
        </w:rPr>
        <w:t xml:space="preserve">            ziemią , trocinami bąd</w:t>
      </w:r>
      <w:r w:rsidRPr="00A8647B">
        <w:rPr>
          <w:rFonts w:cs="Times New Roman"/>
          <w:sz w:val="24"/>
          <w:szCs w:val="24"/>
        </w:rPr>
        <w:t>ź</w:t>
      </w:r>
      <w:r w:rsidRPr="00A8647B">
        <w:rPr>
          <w:sz w:val="24"/>
          <w:szCs w:val="24"/>
        </w:rPr>
        <w:t xml:space="preserve"> dojrza</w:t>
      </w:r>
      <w:r w:rsidRPr="00A8647B">
        <w:rPr>
          <w:rFonts w:cs="Times New Roman"/>
          <w:sz w:val="24"/>
          <w:szCs w:val="24"/>
        </w:rPr>
        <w:t>ł</w:t>
      </w:r>
      <w:r w:rsidRPr="00A8647B">
        <w:rPr>
          <w:sz w:val="24"/>
          <w:szCs w:val="24"/>
        </w:rPr>
        <w:t>ym kompostem . Kopczyk powinien mieć oko</w:t>
      </w:r>
      <w:r w:rsidRPr="00A8647B">
        <w:rPr>
          <w:rFonts w:cs="Times New Roman"/>
          <w:sz w:val="24"/>
          <w:szCs w:val="24"/>
        </w:rPr>
        <w:t>ł</w:t>
      </w:r>
      <w:r w:rsidRPr="00A8647B">
        <w:rPr>
          <w:sz w:val="24"/>
          <w:szCs w:val="24"/>
        </w:rPr>
        <w:t xml:space="preserve">o 30 cm </w:t>
      </w:r>
    </w:p>
    <w:p w:rsidR="00A8647B" w:rsidRPr="00A8647B" w:rsidRDefault="00A8647B" w:rsidP="00A8647B">
      <w:pPr>
        <w:rPr>
          <w:sz w:val="24"/>
          <w:szCs w:val="24"/>
        </w:rPr>
      </w:pPr>
      <w:r w:rsidRPr="00A8647B">
        <w:rPr>
          <w:sz w:val="24"/>
          <w:szCs w:val="24"/>
        </w:rPr>
        <w:t xml:space="preserve">           b) drugim sposobem jest owinięcie pędów winogron ( bez zdejmowania ich z podpór)     </w:t>
      </w:r>
    </w:p>
    <w:p w:rsidR="00A8647B" w:rsidRPr="00A8647B" w:rsidRDefault="00A8647B" w:rsidP="00A8647B">
      <w:pPr>
        <w:rPr>
          <w:sz w:val="24"/>
          <w:szCs w:val="24"/>
        </w:rPr>
      </w:pPr>
      <w:r w:rsidRPr="00A8647B">
        <w:rPr>
          <w:sz w:val="24"/>
          <w:szCs w:val="24"/>
        </w:rPr>
        <w:t xml:space="preserve">           różnymi materia</w:t>
      </w:r>
      <w:r w:rsidRPr="00A8647B">
        <w:rPr>
          <w:rFonts w:cs="Times New Roman"/>
          <w:sz w:val="24"/>
          <w:szCs w:val="24"/>
        </w:rPr>
        <w:t>ł</w:t>
      </w:r>
      <w:r w:rsidRPr="00A8647B">
        <w:rPr>
          <w:sz w:val="24"/>
          <w:szCs w:val="24"/>
        </w:rPr>
        <w:t>ami , na przyk</w:t>
      </w:r>
      <w:r w:rsidRPr="00A8647B">
        <w:rPr>
          <w:rFonts w:cs="Times New Roman"/>
          <w:sz w:val="24"/>
          <w:szCs w:val="24"/>
        </w:rPr>
        <w:t>ł</w:t>
      </w:r>
      <w:r w:rsidRPr="00A8647B">
        <w:rPr>
          <w:sz w:val="24"/>
          <w:szCs w:val="24"/>
        </w:rPr>
        <w:t>ad w</w:t>
      </w:r>
      <w:r w:rsidRPr="00A8647B">
        <w:rPr>
          <w:rFonts w:cs="Times New Roman"/>
          <w:sz w:val="24"/>
          <w:szCs w:val="24"/>
        </w:rPr>
        <w:t>ł</w:t>
      </w:r>
      <w:r w:rsidRPr="00A8647B">
        <w:rPr>
          <w:sz w:val="24"/>
          <w:szCs w:val="24"/>
        </w:rPr>
        <w:t>ókniną czy matą s</w:t>
      </w:r>
      <w:r w:rsidRPr="00A8647B">
        <w:rPr>
          <w:rFonts w:cs="Times New Roman"/>
          <w:sz w:val="24"/>
          <w:szCs w:val="24"/>
        </w:rPr>
        <w:t>ł</w:t>
      </w:r>
      <w:r w:rsidRPr="00A8647B">
        <w:rPr>
          <w:sz w:val="24"/>
          <w:szCs w:val="24"/>
        </w:rPr>
        <w:t>omianą . Przed okrycie</w:t>
      </w:r>
      <w:r w:rsidRPr="00A8647B">
        <w:rPr>
          <w:sz w:val="24"/>
          <w:szCs w:val="24"/>
        </w:rPr>
        <w:br/>
        <w:t xml:space="preserve">           krzewów  należy je przyciąć .</w:t>
      </w:r>
    </w:p>
    <w:p w:rsidR="00A8647B" w:rsidRPr="00A8647B" w:rsidRDefault="00A8647B" w:rsidP="00A8647B">
      <w:pPr>
        <w:rPr>
          <w:sz w:val="24"/>
          <w:szCs w:val="24"/>
        </w:rPr>
      </w:pPr>
      <w:r w:rsidRPr="00A8647B">
        <w:rPr>
          <w:sz w:val="24"/>
          <w:szCs w:val="24"/>
        </w:rPr>
        <w:t xml:space="preserve">          c) Można też część nadziemną winorośli odwiązać z podpór i delikatnie przygiąć do </w:t>
      </w:r>
    </w:p>
    <w:p w:rsidR="00A8647B" w:rsidRPr="00A8647B" w:rsidRDefault="00A8647B" w:rsidP="00A8647B">
      <w:pPr>
        <w:rPr>
          <w:sz w:val="24"/>
          <w:szCs w:val="24"/>
        </w:rPr>
      </w:pPr>
      <w:r w:rsidRPr="00A8647B">
        <w:rPr>
          <w:sz w:val="24"/>
          <w:szCs w:val="24"/>
        </w:rPr>
        <w:t xml:space="preserve">          pod</w:t>
      </w:r>
      <w:r w:rsidRPr="00A8647B">
        <w:rPr>
          <w:rFonts w:cs="Times New Roman"/>
          <w:sz w:val="24"/>
          <w:szCs w:val="24"/>
        </w:rPr>
        <w:t>ł</w:t>
      </w:r>
      <w:r w:rsidRPr="00A8647B">
        <w:rPr>
          <w:sz w:val="24"/>
          <w:szCs w:val="24"/>
        </w:rPr>
        <w:t xml:space="preserve">oża , a następnie pędy obsypać ziemią . Przed nasypaniem warstwy ziemi można  </w:t>
      </w:r>
    </w:p>
    <w:p w:rsidR="00A8647B" w:rsidRPr="00A8647B" w:rsidRDefault="00A8647B">
      <w:pPr>
        <w:rPr>
          <w:sz w:val="24"/>
          <w:szCs w:val="24"/>
        </w:rPr>
      </w:pPr>
    </w:p>
    <w:p w:rsidR="00D671EA" w:rsidRPr="00A8647B" w:rsidRDefault="00D671EA">
      <w:pPr>
        <w:rPr>
          <w:b/>
          <w:bCs/>
          <w:sz w:val="24"/>
          <w:szCs w:val="24"/>
        </w:rPr>
      </w:pPr>
      <w:r w:rsidRPr="00A8647B">
        <w:rPr>
          <w:b/>
          <w:bCs/>
          <w:sz w:val="24"/>
          <w:szCs w:val="24"/>
        </w:rPr>
        <w:lastRenderedPageBreak/>
        <w:t>5. Gotowanie.</w:t>
      </w:r>
      <w:r w:rsidR="00A8647B">
        <w:rPr>
          <w:b/>
          <w:bCs/>
          <w:sz w:val="24"/>
          <w:szCs w:val="24"/>
        </w:rPr>
        <w:t xml:space="preserve"> (3 godziny)</w:t>
      </w:r>
    </w:p>
    <w:p w:rsidR="00D671EA" w:rsidRPr="00A8647B" w:rsidRDefault="00D671EA">
      <w:pPr>
        <w:rPr>
          <w:sz w:val="24"/>
          <w:szCs w:val="24"/>
        </w:rPr>
      </w:pPr>
      <w:r w:rsidRPr="00A8647B">
        <w:rPr>
          <w:sz w:val="24"/>
          <w:szCs w:val="24"/>
        </w:rPr>
        <w:t xml:space="preserve">Temat: Samodzielne czytanie przepisów i postępowanie według podanych procedur. </w:t>
      </w:r>
    </w:p>
    <w:p w:rsidR="00ED79F9" w:rsidRPr="00A8647B" w:rsidRDefault="00D671EA">
      <w:pPr>
        <w:rPr>
          <w:sz w:val="24"/>
          <w:szCs w:val="24"/>
        </w:rPr>
      </w:pPr>
      <w:r w:rsidRPr="00A8647B">
        <w:rPr>
          <w:sz w:val="24"/>
          <w:szCs w:val="24"/>
        </w:rPr>
        <w:t>Przeczytajcie poniższy przepis i odpowiedzcie na zadane do niego pytania.</w:t>
      </w:r>
    </w:p>
    <w:p w:rsidR="00D671EA" w:rsidRPr="00A8647B" w:rsidRDefault="00D671EA" w:rsidP="00D671EA">
      <w:pPr>
        <w:rPr>
          <w:b/>
          <w:bCs/>
          <w:sz w:val="24"/>
          <w:szCs w:val="24"/>
        </w:rPr>
      </w:pPr>
      <w:r w:rsidRPr="00A8647B">
        <w:rPr>
          <w:b/>
          <w:bCs/>
          <w:sz w:val="24"/>
          <w:szCs w:val="24"/>
        </w:rPr>
        <w:t>SKŁADNIKI</w:t>
      </w:r>
    </w:p>
    <w:p w:rsidR="00D671EA" w:rsidRPr="00A8647B" w:rsidRDefault="00D671EA" w:rsidP="00D671EA">
      <w:pPr>
        <w:numPr>
          <w:ilvl w:val="0"/>
          <w:numId w:val="1"/>
        </w:numPr>
        <w:rPr>
          <w:sz w:val="24"/>
          <w:szCs w:val="24"/>
        </w:rPr>
      </w:pPr>
      <w:r w:rsidRPr="00A8647B">
        <w:rPr>
          <w:sz w:val="24"/>
          <w:szCs w:val="24"/>
        </w:rPr>
        <w:t>1 szklanka mąki pszennej</w:t>
      </w:r>
    </w:p>
    <w:p w:rsidR="00D671EA" w:rsidRPr="00A8647B" w:rsidRDefault="00D671EA" w:rsidP="00D671EA">
      <w:pPr>
        <w:numPr>
          <w:ilvl w:val="0"/>
          <w:numId w:val="1"/>
        </w:numPr>
        <w:rPr>
          <w:sz w:val="24"/>
          <w:szCs w:val="24"/>
        </w:rPr>
      </w:pPr>
      <w:r w:rsidRPr="00A8647B">
        <w:rPr>
          <w:sz w:val="24"/>
          <w:szCs w:val="24"/>
        </w:rPr>
        <w:t>2 jajka</w:t>
      </w:r>
    </w:p>
    <w:p w:rsidR="00D671EA" w:rsidRPr="00A8647B" w:rsidRDefault="00D671EA" w:rsidP="00D671EA">
      <w:pPr>
        <w:numPr>
          <w:ilvl w:val="0"/>
          <w:numId w:val="1"/>
        </w:numPr>
        <w:rPr>
          <w:sz w:val="24"/>
          <w:szCs w:val="24"/>
        </w:rPr>
      </w:pPr>
      <w:r w:rsidRPr="00A8647B">
        <w:rPr>
          <w:sz w:val="24"/>
          <w:szCs w:val="24"/>
        </w:rPr>
        <w:t>1 szklanka mleka</w:t>
      </w:r>
    </w:p>
    <w:p w:rsidR="00D671EA" w:rsidRPr="00A8647B" w:rsidRDefault="00D671EA" w:rsidP="00D671EA">
      <w:pPr>
        <w:numPr>
          <w:ilvl w:val="0"/>
          <w:numId w:val="1"/>
        </w:numPr>
        <w:rPr>
          <w:sz w:val="24"/>
          <w:szCs w:val="24"/>
        </w:rPr>
      </w:pPr>
      <w:r w:rsidRPr="00A8647B">
        <w:rPr>
          <w:sz w:val="24"/>
          <w:szCs w:val="24"/>
        </w:rPr>
        <w:t>3/4 szklanki wody (najlepiej gazowanej)</w:t>
      </w:r>
    </w:p>
    <w:p w:rsidR="00D671EA" w:rsidRPr="00A8647B" w:rsidRDefault="00D671EA" w:rsidP="00D671EA">
      <w:pPr>
        <w:numPr>
          <w:ilvl w:val="0"/>
          <w:numId w:val="1"/>
        </w:numPr>
        <w:rPr>
          <w:sz w:val="24"/>
          <w:szCs w:val="24"/>
        </w:rPr>
      </w:pPr>
      <w:r w:rsidRPr="00A8647B">
        <w:rPr>
          <w:sz w:val="24"/>
          <w:szCs w:val="24"/>
        </w:rPr>
        <w:t>szczypta soli</w:t>
      </w:r>
    </w:p>
    <w:p w:rsidR="00D671EA" w:rsidRPr="00A8647B" w:rsidRDefault="00D671EA" w:rsidP="00D671EA">
      <w:pPr>
        <w:numPr>
          <w:ilvl w:val="0"/>
          <w:numId w:val="1"/>
        </w:numPr>
        <w:rPr>
          <w:sz w:val="24"/>
          <w:szCs w:val="24"/>
        </w:rPr>
      </w:pPr>
      <w:r w:rsidRPr="00A8647B">
        <w:rPr>
          <w:sz w:val="24"/>
          <w:szCs w:val="24"/>
        </w:rPr>
        <w:t>3 łyżki oleju roślinnego</w:t>
      </w:r>
    </w:p>
    <w:p w:rsidR="00D671EA" w:rsidRPr="00A8647B" w:rsidRDefault="00D671EA" w:rsidP="00D671EA">
      <w:pPr>
        <w:rPr>
          <w:b/>
          <w:bCs/>
          <w:sz w:val="24"/>
          <w:szCs w:val="24"/>
        </w:rPr>
      </w:pPr>
      <w:r w:rsidRPr="00A8647B">
        <w:rPr>
          <w:b/>
          <w:bCs/>
          <w:sz w:val="24"/>
          <w:szCs w:val="24"/>
        </w:rPr>
        <w:t>PRZYGOTOWANIE</w:t>
      </w:r>
    </w:p>
    <w:p w:rsidR="00D671EA" w:rsidRPr="00A8647B" w:rsidRDefault="00D671EA" w:rsidP="00D671EA">
      <w:pPr>
        <w:numPr>
          <w:ilvl w:val="0"/>
          <w:numId w:val="2"/>
        </w:numPr>
        <w:rPr>
          <w:sz w:val="24"/>
          <w:szCs w:val="24"/>
        </w:rPr>
      </w:pPr>
      <w:r w:rsidRPr="00A8647B">
        <w:rPr>
          <w:sz w:val="24"/>
          <w:szCs w:val="24"/>
        </w:rPr>
        <w:t>Mąkę wsypać do miski, dodać jajka, mleko, wodę i sól. Zmiksować na gładkie ciasto. Dodać olej roślinny i razem zmiksować (lub wykorzystać tłuszcz do smarowania patelni przed smażeniem każdego naleśnika).</w:t>
      </w:r>
    </w:p>
    <w:p w:rsidR="00D671EA" w:rsidRPr="00A8647B" w:rsidRDefault="00D671EA" w:rsidP="00D671EA">
      <w:pPr>
        <w:numPr>
          <w:ilvl w:val="0"/>
          <w:numId w:val="2"/>
        </w:numPr>
        <w:rPr>
          <w:sz w:val="24"/>
          <w:szCs w:val="24"/>
        </w:rPr>
      </w:pPr>
      <w:r w:rsidRPr="00A8647B">
        <w:rPr>
          <w:sz w:val="24"/>
          <w:szCs w:val="24"/>
        </w:rPr>
        <w:t>Naleśniki smażyć na dobrze rozgrzanej patelni. Przewrócić na drugą stronę gdy spód naleśnika będzie już ładnie zrumieniony.</w:t>
      </w:r>
    </w:p>
    <w:p w:rsidR="00D671EA" w:rsidRPr="00A8647B" w:rsidRDefault="00D671EA" w:rsidP="00D671EA">
      <w:pPr>
        <w:rPr>
          <w:sz w:val="24"/>
          <w:szCs w:val="24"/>
          <w:u w:val="single"/>
        </w:rPr>
      </w:pPr>
      <w:r w:rsidRPr="00A8647B">
        <w:rPr>
          <w:sz w:val="24"/>
          <w:szCs w:val="24"/>
          <w:u w:val="single"/>
        </w:rPr>
        <w:t>Pytania:</w:t>
      </w:r>
    </w:p>
    <w:p w:rsidR="00D671EA" w:rsidRPr="00A8647B" w:rsidRDefault="00D671EA" w:rsidP="00D671E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A8647B">
        <w:rPr>
          <w:sz w:val="24"/>
          <w:szCs w:val="24"/>
        </w:rPr>
        <w:t xml:space="preserve">Na co jest to przepis ? </w:t>
      </w:r>
    </w:p>
    <w:p w:rsidR="00D671EA" w:rsidRPr="00A8647B" w:rsidRDefault="00D671EA" w:rsidP="00D671E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A8647B">
        <w:rPr>
          <w:sz w:val="24"/>
          <w:szCs w:val="24"/>
        </w:rPr>
        <w:t>Ile potrzebujemy mleka?</w:t>
      </w:r>
    </w:p>
    <w:p w:rsidR="00D671EA" w:rsidRPr="00A8647B" w:rsidRDefault="00D671EA" w:rsidP="00D671E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A8647B">
        <w:rPr>
          <w:sz w:val="24"/>
          <w:szCs w:val="24"/>
        </w:rPr>
        <w:t>Do czego mamy wsypać składniki?</w:t>
      </w:r>
    </w:p>
    <w:p w:rsidR="00D671EA" w:rsidRPr="00A8647B" w:rsidRDefault="00D671EA" w:rsidP="00D671E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A8647B">
        <w:rPr>
          <w:sz w:val="24"/>
          <w:szCs w:val="24"/>
        </w:rPr>
        <w:t xml:space="preserve">Na jakiej patelni możemy smażyć naleśniki? </w:t>
      </w:r>
    </w:p>
    <w:p w:rsidR="00D671EA" w:rsidRDefault="00D671EA" w:rsidP="00A03E0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A8647B">
        <w:rPr>
          <w:sz w:val="24"/>
          <w:szCs w:val="24"/>
        </w:rPr>
        <w:t>Ile potrzebujemy soli?</w:t>
      </w:r>
    </w:p>
    <w:p w:rsidR="00A03E04" w:rsidRDefault="00A03E04" w:rsidP="00A03E04">
      <w:pPr>
        <w:rPr>
          <w:sz w:val="24"/>
          <w:szCs w:val="24"/>
        </w:rPr>
      </w:pPr>
    </w:p>
    <w:p w:rsidR="00A03E04" w:rsidRDefault="00A03E04" w:rsidP="00A03E04">
      <w:pPr>
        <w:rPr>
          <w:sz w:val="24"/>
          <w:szCs w:val="24"/>
        </w:rPr>
      </w:pPr>
    </w:p>
    <w:p w:rsidR="00A03E04" w:rsidRDefault="00A03E04" w:rsidP="00A03E04">
      <w:pPr>
        <w:rPr>
          <w:sz w:val="24"/>
          <w:szCs w:val="24"/>
        </w:rPr>
      </w:pPr>
    </w:p>
    <w:p w:rsidR="00A03E04" w:rsidRDefault="00A03E04" w:rsidP="00A03E04">
      <w:pPr>
        <w:rPr>
          <w:sz w:val="24"/>
          <w:szCs w:val="24"/>
        </w:rPr>
      </w:pPr>
    </w:p>
    <w:p w:rsidR="00A03E04" w:rsidRDefault="00A03E04" w:rsidP="00A03E04">
      <w:pPr>
        <w:rPr>
          <w:sz w:val="24"/>
          <w:szCs w:val="24"/>
        </w:rPr>
      </w:pPr>
    </w:p>
    <w:p w:rsidR="00A03E04" w:rsidRDefault="00A03E04" w:rsidP="00A03E04">
      <w:pPr>
        <w:rPr>
          <w:sz w:val="24"/>
          <w:szCs w:val="24"/>
        </w:rPr>
      </w:pPr>
    </w:p>
    <w:p w:rsidR="00A03E04" w:rsidRDefault="00A03E04" w:rsidP="00A03E04">
      <w:pPr>
        <w:rPr>
          <w:sz w:val="24"/>
          <w:szCs w:val="24"/>
        </w:rPr>
      </w:pPr>
    </w:p>
    <w:p w:rsidR="00A03E04" w:rsidRDefault="00A03E04" w:rsidP="00A03E04">
      <w:pPr>
        <w:rPr>
          <w:sz w:val="24"/>
          <w:szCs w:val="24"/>
        </w:rPr>
      </w:pPr>
    </w:p>
    <w:p w:rsidR="00A03E04" w:rsidRDefault="00A03E04" w:rsidP="00A03E04">
      <w:pPr>
        <w:rPr>
          <w:sz w:val="24"/>
          <w:szCs w:val="24"/>
        </w:rPr>
      </w:pPr>
    </w:p>
    <w:p w:rsidR="00A03E04" w:rsidRDefault="00A03E04" w:rsidP="00A03E04">
      <w:pPr>
        <w:rPr>
          <w:sz w:val="24"/>
          <w:szCs w:val="24"/>
        </w:rPr>
      </w:pPr>
    </w:p>
    <w:p w:rsidR="00A03E04" w:rsidRDefault="00A03E04" w:rsidP="00A03E0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6.Hipoterapia </w:t>
      </w:r>
    </w:p>
    <w:p w:rsidR="00A03E04" w:rsidRPr="00A03E04" w:rsidRDefault="00A03E04" w:rsidP="00A03E04">
      <w:pPr>
        <w:rPr>
          <w:sz w:val="24"/>
          <w:szCs w:val="24"/>
        </w:rPr>
      </w:pPr>
      <w:r w:rsidRPr="006310C5">
        <w:rPr>
          <w:noProof/>
          <w:lang w:eastAsia="pl-PL"/>
        </w:rPr>
        <w:drawing>
          <wp:inline distT="0" distB="0" distL="0" distR="0" wp14:anchorId="6AEF578B" wp14:editId="7AFE5911">
            <wp:extent cx="5760720" cy="3416661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1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E04" w:rsidRPr="00A8647B" w:rsidRDefault="00A03E04" w:rsidP="00D671EA">
      <w:pPr>
        <w:ind w:left="360"/>
        <w:rPr>
          <w:sz w:val="24"/>
          <w:szCs w:val="24"/>
        </w:rPr>
      </w:pPr>
    </w:p>
    <w:p w:rsidR="00D671EA" w:rsidRPr="00A8647B" w:rsidRDefault="00ED79F9" w:rsidP="00ED79F9">
      <w:pPr>
        <w:pStyle w:val="Akapitzlist"/>
        <w:numPr>
          <w:ilvl w:val="0"/>
          <w:numId w:val="3"/>
        </w:numPr>
        <w:rPr>
          <w:b/>
          <w:bCs/>
          <w:sz w:val="24"/>
          <w:szCs w:val="24"/>
        </w:rPr>
      </w:pPr>
      <w:r w:rsidRPr="00A8647B">
        <w:rPr>
          <w:b/>
          <w:bCs/>
          <w:sz w:val="24"/>
          <w:szCs w:val="24"/>
        </w:rPr>
        <w:t>Rewalidacja</w:t>
      </w:r>
    </w:p>
    <w:p w:rsidR="00ED79F9" w:rsidRPr="00A8647B" w:rsidRDefault="00A03E04" w:rsidP="00ED79F9">
      <w:pPr>
        <w:rPr>
          <w:sz w:val="24"/>
          <w:szCs w:val="24"/>
        </w:rPr>
      </w:pPr>
      <w:r w:rsidRPr="00A8647B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6FF66CD" wp14:editId="2F179F44">
            <wp:simplePos x="0" y="0"/>
            <wp:positionH relativeFrom="column">
              <wp:posOffset>-1280160</wp:posOffset>
            </wp:positionH>
            <wp:positionV relativeFrom="paragraph">
              <wp:posOffset>377825</wp:posOffset>
            </wp:positionV>
            <wp:extent cx="7896188" cy="48577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02" t="14115" r="9887" b="9724"/>
                    <a:stretch/>
                  </pic:blipFill>
                  <pic:spPr bwMode="auto">
                    <a:xfrm>
                      <a:off x="0" y="0"/>
                      <a:ext cx="7896188" cy="485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79F9" w:rsidRPr="00A8647B">
        <w:rPr>
          <w:sz w:val="24"/>
          <w:szCs w:val="24"/>
        </w:rPr>
        <w:t xml:space="preserve">W ramach zajęć rewalidacyjnych (lekcja 5 – Michał i Szymon, lekcja 9 – Amelia i Kamil) Rozwiążcie poniższą krzyżówkę. Miłej pracy </w:t>
      </w:r>
      <w:r w:rsidR="00ED79F9" w:rsidRPr="00A8647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D79F9" w:rsidRPr="00A8647B">
        <w:rPr>
          <w:sz w:val="24"/>
          <w:szCs w:val="24"/>
        </w:rPr>
        <w:t xml:space="preserve"> </w:t>
      </w:r>
    </w:p>
    <w:p w:rsidR="00ED79F9" w:rsidRDefault="00ED79F9" w:rsidP="00ED79F9">
      <w:pPr>
        <w:rPr>
          <w:sz w:val="24"/>
          <w:szCs w:val="24"/>
        </w:rPr>
      </w:pPr>
    </w:p>
    <w:p w:rsidR="00980363" w:rsidRDefault="00980363" w:rsidP="00ED79F9">
      <w:pPr>
        <w:rPr>
          <w:sz w:val="24"/>
          <w:szCs w:val="24"/>
        </w:rPr>
      </w:pPr>
    </w:p>
    <w:p w:rsidR="00980363" w:rsidRDefault="00980363" w:rsidP="00ED79F9">
      <w:pPr>
        <w:rPr>
          <w:sz w:val="24"/>
          <w:szCs w:val="24"/>
        </w:rPr>
      </w:pPr>
    </w:p>
    <w:p w:rsidR="00980363" w:rsidRDefault="00980363" w:rsidP="00ED79F9">
      <w:pPr>
        <w:rPr>
          <w:sz w:val="24"/>
          <w:szCs w:val="24"/>
        </w:rPr>
      </w:pPr>
    </w:p>
    <w:p w:rsidR="00980363" w:rsidRDefault="00980363" w:rsidP="00ED79F9">
      <w:pPr>
        <w:rPr>
          <w:sz w:val="24"/>
          <w:szCs w:val="24"/>
        </w:rPr>
      </w:pPr>
    </w:p>
    <w:p w:rsidR="00980363" w:rsidRDefault="00980363" w:rsidP="00ED79F9">
      <w:pPr>
        <w:rPr>
          <w:sz w:val="24"/>
          <w:szCs w:val="24"/>
        </w:rPr>
      </w:pPr>
    </w:p>
    <w:p w:rsidR="00980363" w:rsidRDefault="00980363" w:rsidP="00ED79F9">
      <w:pPr>
        <w:rPr>
          <w:sz w:val="24"/>
          <w:szCs w:val="24"/>
        </w:rPr>
      </w:pPr>
    </w:p>
    <w:p w:rsidR="00980363" w:rsidRDefault="00980363" w:rsidP="00ED79F9">
      <w:pPr>
        <w:rPr>
          <w:sz w:val="24"/>
          <w:szCs w:val="24"/>
        </w:rPr>
      </w:pPr>
    </w:p>
    <w:p w:rsidR="00980363" w:rsidRDefault="00980363" w:rsidP="00ED79F9">
      <w:pPr>
        <w:rPr>
          <w:sz w:val="24"/>
          <w:szCs w:val="24"/>
        </w:rPr>
      </w:pPr>
      <w:bookmarkStart w:id="0" w:name="_GoBack"/>
      <w:bookmarkEnd w:id="0"/>
    </w:p>
    <w:p w:rsidR="00980363" w:rsidRDefault="00980363" w:rsidP="00ED79F9">
      <w:pPr>
        <w:rPr>
          <w:sz w:val="24"/>
          <w:szCs w:val="24"/>
        </w:rPr>
      </w:pPr>
    </w:p>
    <w:p w:rsidR="00980363" w:rsidRPr="00A8647B" w:rsidRDefault="00980363" w:rsidP="00ED79F9">
      <w:pPr>
        <w:rPr>
          <w:sz w:val="24"/>
          <w:szCs w:val="24"/>
        </w:rPr>
      </w:pPr>
    </w:p>
    <w:sectPr w:rsidR="00980363" w:rsidRPr="00A86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412B54"/>
    <w:multiLevelType w:val="hybridMultilevel"/>
    <w:tmpl w:val="9D66F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75B40"/>
    <w:multiLevelType w:val="multilevel"/>
    <w:tmpl w:val="F46A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011AA2"/>
    <w:multiLevelType w:val="multilevel"/>
    <w:tmpl w:val="D8FE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EA"/>
    <w:rsid w:val="000803CB"/>
    <w:rsid w:val="005E1052"/>
    <w:rsid w:val="00980363"/>
    <w:rsid w:val="00A03E04"/>
    <w:rsid w:val="00A8647B"/>
    <w:rsid w:val="00CF5E7C"/>
    <w:rsid w:val="00D671EA"/>
    <w:rsid w:val="00ED79F9"/>
    <w:rsid w:val="00F3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DED6"/>
  <w15:chartTrackingRefBased/>
  <w15:docId w15:val="{A930E80A-3A31-4A9B-B864-67EE71E7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1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71E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671EA"/>
    <w:pPr>
      <w:ind w:left="720"/>
      <w:contextualSpacing/>
    </w:pPr>
  </w:style>
  <w:style w:type="paragraph" w:customStyle="1" w:styleId="Standard">
    <w:name w:val="Standard"/>
    <w:rsid w:val="00CF5E7C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character" w:customStyle="1" w:styleId="czeinternetowe">
    <w:name w:val="Łącze internetowe"/>
    <w:basedOn w:val="Domylnaczcionkaakapitu"/>
    <w:uiPriority w:val="99"/>
    <w:unhideWhenUsed/>
    <w:rsid w:val="00A864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3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12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9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5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0677">
                  <w:marLeft w:val="0"/>
                  <w:marRight w:val="60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61115">
                  <w:marLeft w:val="0"/>
                  <w:marRight w:val="60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6875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watch?v=nd7cIKM-fSY&amp;t=15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oblicz-bmi.pl/?gclid=CjwKCAiAv_KMBhAzEiwAs-rX1LKnA65iCZ8PSSLIe75gLsvnx4bdrfmyhEc9whTn-XIK0iAb-wIvkxoClEcQAvD_Bw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t-NatIJfvIs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youtube.com/watch?v=DF4znGEcBP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781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mrówczyński</dc:creator>
  <cp:keywords/>
  <dc:description/>
  <cp:lastModifiedBy>mateusz mrówczyński</cp:lastModifiedBy>
  <cp:revision>7</cp:revision>
  <dcterms:created xsi:type="dcterms:W3CDTF">2021-11-22T19:47:00Z</dcterms:created>
  <dcterms:modified xsi:type="dcterms:W3CDTF">2021-11-24T08:05:00Z</dcterms:modified>
</cp:coreProperties>
</file>